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02" w:rsidRDefault="00703702" w:rsidP="008B66EF">
      <w:pPr>
        <w:pStyle w:val="a3"/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 descr="C:\Users\Users\igarshin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igarshin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6EF" w:rsidRDefault="008B66EF" w:rsidP="008B66EF">
      <w:pPr>
        <w:pStyle w:val="a3"/>
        <w:jc w:val="center"/>
        <w:rPr>
          <w:b/>
        </w:rPr>
      </w:pPr>
      <w:r>
        <w:rPr>
          <w:b/>
        </w:rPr>
        <w:t>СОВЕТ НАРОДНЫХ ДЕПУТАТОВ</w:t>
      </w:r>
    </w:p>
    <w:p w:rsidR="008B66EF" w:rsidRDefault="008B66EF" w:rsidP="008B66EF">
      <w:pPr>
        <w:pStyle w:val="a3"/>
        <w:jc w:val="center"/>
        <w:rPr>
          <w:b/>
          <w:iCs/>
        </w:rPr>
      </w:pPr>
      <w:r>
        <w:rPr>
          <w:b/>
          <w:iCs/>
        </w:rPr>
        <w:t>НОВОЖИВОТИННОВСКОГО СЕЛЬСКОГО ПОСЕЛЕНИЯ</w:t>
      </w:r>
    </w:p>
    <w:p w:rsidR="008B66EF" w:rsidRDefault="008B66EF" w:rsidP="008B66EF">
      <w:pPr>
        <w:pStyle w:val="a3"/>
        <w:jc w:val="center"/>
        <w:rPr>
          <w:b/>
        </w:rPr>
      </w:pPr>
      <w:r>
        <w:rPr>
          <w:b/>
          <w:iCs/>
        </w:rPr>
        <w:t>РАМОНСКОГО МУНИЦИПАЛЬНОГО РАЙОНА</w:t>
      </w:r>
    </w:p>
    <w:p w:rsidR="008B66EF" w:rsidRDefault="008B66EF" w:rsidP="008B66EF">
      <w:pPr>
        <w:pStyle w:val="a3"/>
        <w:jc w:val="center"/>
        <w:rPr>
          <w:b/>
        </w:rPr>
      </w:pPr>
      <w:r>
        <w:rPr>
          <w:b/>
        </w:rPr>
        <w:t>ВОРОНЕЖСКОЙ ОБЛАСТИ</w:t>
      </w:r>
    </w:p>
    <w:p w:rsidR="008B66EF" w:rsidRDefault="008B66EF" w:rsidP="008B66EF">
      <w:pPr>
        <w:pStyle w:val="a3"/>
        <w:jc w:val="center"/>
        <w:rPr>
          <w:b/>
        </w:rPr>
      </w:pPr>
    </w:p>
    <w:p w:rsidR="008B66EF" w:rsidRDefault="00A12E3D" w:rsidP="008B66EF">
      <w:pPr>
        <w:pStyle w:val="a3"/>
        <w:jc w:val="center"/>
        <w:rPr>
          <w:b/>
          <w:bCs/>
        </w:rPr>
      </w:pPr>
      <w:r w:rsidRPr="00A12E3D">
        <w:rPr>
          <w:b/>
          <w:bCs/>
        </w:rPr>
        <w:t>Р Е Ш Е Н И Е</w:t>
      </w:r>
      <w:r w:rsidR="001F6B45">
        <w:rPr>
          <w:b/>
          <w:bCs/>
        </w:rPr>
        <w:t xml:space="preserve"> </w:t>
      </w:r>
    </w:p>
    <w:p w:rsidR="004A2A6E" w:rsidRDefault="004A2A6E" w:rsidP="008B66EF">
      <w:pPr>
        <w:pStyle w:val="a3"/>
        <w:jc w:val="center"/>
        <w:rPr>
          <w:b/>
          <w:bCs/>
        </w:rPr>
      </w:pPr>
    </w:p>
    <w:p w:rsidR="008B66EF" w:rsidRPr="00594AB0" w:rsidRDefault="00A12E3D" w:rsidP="008B66EF">
      <w:pPr>
        <w:pStyle w:val="a3"/>
        <w:ind w:firstLine="0"/>
        <w:jc w:val="left"/>
      </w:pPr>
      <w:r>
        <w:t xml:space="preserve">от </w:t>
      </w:r>
      <w:r w:rsidR="001F7AE4">
        <w:t>1</w:t>
      </w:r>
      <w:r w:rsidR="003855EE">
        <w:t>1</w:t>
      </w:r>
      <w:r w:rsidR="002E5F6A">
        <w:t>.02.202</w:t>
      </w:r>
      <w:r w:rsidR="003855EE">
        <w:t>5</w:t>
      </w:r>
      <w:r w:rsidR="00EC39FA" w:rsidRPr="009948AB">
        <w:t xml:space="preserve"> </w:t>
      </w:r>
      <w:r w:rsidR="008B66EF" w:rsidRPr="009948AB">
        <w:t>№</w:t>
      </w:r>
      <w:r w:rsidR="00530CBC" w:rsidRPr="009948AB">
        <w:t xml:space="preserve"> </w:t>
      </w:r>
      <w:r w:rsidR="002E5F6A">
        <w:t>1</w:t>
      </w:r>
      <w:r w:rsidR="003855EE">
        <w:t>95</w:t>
      </w:r>
    </w:p>
    <w:p w:rsidR="00D57BE9" w:rsidRDefault="008B66EF" w:rsidP="008B66EF">
      <w:pPr>
        <w:pStyle w:val="a3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с. Новоживотинное</w:t>
      </w:r>
    </w:p>
    <w:p w:rsidR="00D57BE9" w:rsidRDefault="00D57BE9" w:rsidP="008B66EF">
      <w:pPr>
        <w:pStyle w:val="a3"/>
        <w:ind w:firstLine="0"/>
        <w:jc w:val="left"/>
        <w:rPr>
          <w:sz w:val="20"/>
          <w:szCs w:val="20"/>
        </w:rPr>
      </w:pPr>
    </w:p>
    <w:p w:rsidR="00134122" w:rsidRDefault="005B1680" w:rsidP="00A12E3D">
      <w:pPr>
        <w:pStyle w:val="a3"/>
        <w:ind w:right="4535" w:firstLine="0"/>
        <w:rPr>
          <w:b/>
          <w:sz w:val="24"/>
        </w:rPr>
      </w:pPr>
      <w:r w:rsidRPr="005B1680">
        <w:rPr>
          <w:rFonts w:eastAsia="Droid Sans Fallback" w:cs="Lohit Hindi"/>
          <w:b/>
          <w:kern w:val="1"/>
          <w:szCs w:val="28"/>
          <w:lang w:eastAsia="zh-CN" w:bidi="hi-IN"/>
        </w:rPr>
        <w:t xml:space="preserve">О работе с обращениями граждан администрации </w:t>
      </w:r>
      <w:r>
        <w:rPr>
          <w:rFonts w:eastAsia="Droid Sans Fallback" w:cs="Lohit Hindi"/>
          <w:b/>
          <w:kern w:val="1"/>
          <w:szCs w:val="28"/>
          <w:lang w:eastAsia="zh-CN" w:bidi="hi-IN"/>
        </w:rPr>
        <w:t>Новоживотинновского</w:t>
      </w:r>
      <w:r w:rsidRPr="005B1680">
        <w:rPr>
          <w:rFonts w:eastAsia="Droid Sans Fallback" w:cs="Lohit Hindi"/>
          <w:b/>
          <w:kern w:val="1"/>
          <w:szCs w:val="28"/>
          <w:lang w:eastAsia="zh-CN" w:bidi="hi-IN"/>
        </w:rPr>
        <w:t xml:space="preserve"> сельского поселения Рамонского муниципального р</w:t>
      </w:r>
      <w:r>
        <w:rPr>
          <w:rFonts w:eastAsia="Droid Sans Fallback" w:cs="Lohit Hindi"/>
          <w:b/>
          <w:kern w:val="1"/>
          <w:szCs w:val="28"/>
          <w:lang w:eastAsia="zh-CN" w:bidi="hi-IN"/>
        </w:rPr>
        <w:t>айона Воронежской области за 202</w:t>
      </w:r>
      <w:r w:rsidR="003855EE">
        <w:rPr>
          <w:rFonts w:eastAsia="Droid Sans Fallback" w:cs="Lohit Hindi"/>
          <w:b/>
          <w:kern w:val="1"/>
          <w:szCs w:val="28"/>
          <w:lang w:eastAsia="zh-CN" w:bidi="hi-IN"/>
        </w:rPr>
        <w:t>4</w:t>
      </w:r>
      <w:r w:rsidRPr="005B1680">
        <w:rPr>
          <w:rFonts w:eastAsia="Droid Sans Fallback" w:cs="Lohit Hindi"/>
          <w:b/>
          <w:kern w:val="1"/>
          <w:szCs w:val="28"/>
          <w:lang w:eastAsia="zh-CN" w:bidi="hi-IN"/>
        </w:rPr>
        <w:t xml:space="preserve"> год</w:t>
      </w:r>
    </w:p>
    <w:p w:rsidR="00601109" w:rsidRDefault="00601109" w:rsidP="008B66EF">
      <w:pPr>
        <w:pStyle w:val="a3"/>
        <w:ind w:firstLine="0"/>
        <w:jc w:val="left"/>
        <w:rPr>
          <w:b/>
          <w:sz w:val="24"/>
        </w:rPr>
      </w:pPr>
    </w:p>
    <w:p w:rsidR="005B1680" w:rsidRPr="00601109" w:rsidRDefault="005B1680" w:rsidP="008B66EF">
      <w:pPr>
        <w:pStyle w:val="a3"/>
        <w:ind w:firstLine="0"/>
        <w:jc w:val="left"/>
        <w:rPr>
          <w:b/>
          <w:sz w:val="24"/>
        </w:rPr>
      </w:pPr>
    </w:p>
    <w:p w:rsidR="00134122" w:rsidRPr="0074546F" w:rsidRDefault="005B1680" w:rsidP="00B60F67">
      <w:pPr>
        <w:widowControl w:val="0"/>
        <w:suppressAutoHyphens/>
        <w:spacing w:after="0" w:line="360" w:lineRule="auto"/>
        <w:ind w:firstLine="708"/>
        <w:jc w:val="both"/>
        <w:rPr>
          <w:sz w:val="24"/>
        </w:rPr>
      </w:pP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Заслушав отчет главы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Новоживотинновского</w:t>
      </w: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Суворина А.Н.</w:t>
      </w: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о рабо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те с обращениями граждан за 202</w:t>
      </w:r>
      <w:r w:rsidR="003855E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4</w:t>
      </w: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год</w:t>
      </w:r>
      <w:r w:rsidR="00B60F67" w:rsidRPr="00B60F67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, Совет народных депутатов Новоживотинновского сельского поселения Рамонского муниципального района Воронежской области </w:t>
      </w:r>
      <w:r w:rsidR="00B60F67" w:rsidRPr="00B60F67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р е ш и л:</w:t>
      </w:r>
    </w:p>
    <w:p w:rsidR="00B60F67" w:rsidRPr="00B60F67" w:rsidRDefault="005B1680" w:rsidP="00B60F6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О</w:t>
      </w: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тчет о работе с обращениями граждан администрации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Новоживотинновского</w:t>
      </w: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сельского поселения Рамонского муниципального района Воронежской области за 20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2</w:t>
      </w:r>
      <w:r w:rsidR="003855E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4</w:t>
      </w: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год принять к сведению.</w:t>
      </w:r>
    </w:p>
    <w:p w:rsidR="00B60F67" w:rsidRDefault="00B60F67" w:rsidP="00B60F67">
      <w:pPr>
        <w:pStyle w:val="a3"/>
        <w:spacing w:line="360" w:lineRule="auto"/>
        <w:rPr>
          <w:sz w:val="24"/>
        </w:rPr>
      </w:pPr>
    </w:p>
    <w:p w:rsidR="00601109" w:rsidRDefault="00601109" w:rsidP="00D57BE9">
      <w:pPr>
        <w:pStyle w:val="a3"/>
        <w:spacing w:line="360" w:lineRule="auto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B60F67" w:rsidRPr="00B60F67" w:rsidTr="00EE5EBF">
        <w:tc>
          <w:tcPr>
            <w:tcW w:w="3190" w:type="dxa"/>
            <w:hideMark/>
          </w:tcPr>
          <w:p w:rsidR="00B60F67" w:rsidRPr="00B60F67" w:rsidRDefault="00B60F67" w:rsidP="00B60F6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60F67" w:rsidRPr="00B60F67" w:rsidRDefault="00B60F67" w:rsidP="00B60F67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F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</w:t>
            </w:r>
          </w:p>
          <w:p w:rsidR="00B60F67" w:rsidRPr="00B60F67" w:rsidRDefault="00B60F67" w:rsidP="00B60F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0F6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191" w:type="dxa"/>
          </w:tcPr>
          <w:p w:rsidR="00B60F67" w:rsidRPr="00B60F67" w:rsidRDefault="00B60F67" w:rsidP="00B60F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hideMark/>
          </w:tcPr>
          <w:p w:rsidR="00B60F67" w:rsidRPr="00B60F67" w:rsidRDefault="00B60F67" w:rsidP="00B60F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60F67" w:rsidRPr="00B60F67" w:rsidRDefault="00B60F67" w:rsidP="00B60F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60F67" w:rsidRDefault="00B60F67" w:rsidP="00B60F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А.Н. Суворин</w:t>
            </w:r>
          </w:p>
          <w:p w:rsidR="00B60F67" w:rsidRDefault="00B60F67" w:rsidP="00B60F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60F67" w:rsidRPr="00B60F67" w:rsidRDefault="00B60F67" w:rsidP="00B60F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60F67" w:rsidRDefault="00B60F67" w:rsidP="00D57BE9">
      <w:pPr>
        <w:pStyle w:val="a3"/>
        <w:spacing w:line="360" w:lineRule="auto"/>
        <w:rPr>
          <w:sz w:val="24"/>
        </w:rPr>
      </w:pPr>
    </w:p>
    <w:p w:rsidR="00B60F67" w:rsidRDefault="00B60F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B60F67" w:rsidRPr="00B60F67" w:rsidRDefault="005B1680" w:rsidP="00377CB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B60F67" w:rsidRPr="00B60F67" w:rsidRDefault="005B1680" w:rsidP="00377CB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="00B60F67" w:rsidRPr="00B60F6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B60F67" w:rsidRPr="00B60F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народных депутатов </w:t>
      </w:r>
      <w:r w:rsidR="00B60F67" w:rsidRPr="00377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Новоживотинновского </w:t>
      </w:r>
      <w:r w:rsidR="00B60F67" w:rsidRPr="00B60F6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Рамонского муниципального района Воронежской области</w:t>
      </w:r>
    </w:p>
    <w:p w:rsidR="00B60F67" w:rsidRPr="00377CBE" w:rsidRDefault="00B60F67" w:rsidP="00377CB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F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870C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855E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B60F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77CBE">
        <w:rPr>
          <w:rFonts w:ascii="Times New Roman" w:eastAsia="Times New Roman" w:hAnsi="Times New Roman" w:cs="Times New Roman"/>
          <w:sz w:val="28"/>
          <w:szCs w:val="24"/>
          <w:lang w:eastAsia="ru-RU"/>
        </w:rPr>
        <w:t>02.</w:t>
      </w:r>
      <w:r w:rsidRPr="00B60F67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3855E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60F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E870C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855EE">
        <w:rPr>
          <w:rFonts w:ascii="Times New Roman" w:eastAsia="Times New Roman" w:hAnsi="Times New Roman" w:cs="Times New Roman"/>
          <w:sz w:val="28"/>
          <w:szCs w:val="24"/>
          <w:lang w:eastAsia="ru-RU"/>
        </w:rPr>
        <w:t>95</w:t>
      </w:r>
    </w:p>
    <w:p w:rsidR="00B60F67" w:rsidRDefault="00B60F67" w:rsidP="00B60F6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F67" w:rsidRPr="00B60F67" w:rsidRDefault="00B60F67" w:rsidP="00B60F67">
      <w:pPr>
        <w:spacing w:after="0" w:line="240" w:lineRule="auto"/>
        <w:ind w:left="5670"/>
        <w:jc w:val="center"/>
        <w:rPr>
          <w:rFonts w:ascii="Times New Roman" w:eastAsia="Droid Sans Fallback" w:hAnsi="Times New Roman" w:cs="Lohit Hindi"/>
          <w:b/>
          <w:kern w:val="1"/>
          <w:sz w:val="24"/>
          <w:szCs w:val="24"/>
          <w:lang w:eastAsia="zh-CN" w:bidi="hi-IN"/>
        </w:rPr>
      </w:pPr>
    </w:p>
    <w:p w:rsidR="005B1680" w:rsidRPr="005B1680" w:rsidRDefault="005B1680" w:rsidP="005B168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Отчет</w:t>
      </w:r>
    </w:p>
    <w:p w:rsidR="00B60F67" w:rsidRPr="00B60F67" w:rsidRDefault="005B1680" w:rsidP="005B168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о работе с обращениями граждан администрации Новоживотинновского сельского поселения Рамонского муниципального района Воронежской области за 20</w:t>
      </w:r>
      <w:r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2</w:t>
      </w:r>
      <w:r w:rsidR="001F7AE4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3</w:t>
      </w:r>
      <w:r w:rsidRPr="005B1680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 xml:space="preserve"> год</w:t>
      </w:r>
    </w:p>
    <w:p w:rsidR="00B60F67" w:rsidRDefault="00B60F67" w:rsidP="00B60F6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B60F67" w:rsidRPr="00B60F67" w:rsidRDefault="00B60F67" w:rsidP="00B60F6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5B1680" w:rsidRPr="005B1680" w:rsidRDefault="005B1680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В администрации Новоживотинновского сельского поселения Рамонского муниципального района Воронежской области работа с обращениями граждан ведется в соответствии с Федеральным законом от 02.06.2006 № 59-ФЗ «О порядке рассмотрения обращений граждан Российской Федерации». В соответствии с данными законом срок рассмотрения обращений граждан составляет 30 дней. В исключительных случаях – срок может быть продлен, но не более чем на 30 дней. Контроль рассмотрения обращений граждан осуществляет глава Новоживотинновского сельского поселения.</w:t>
      </w:r>
    </w:p>
    <w:p w:rsidR="005B1680" w:rsidRPr="005B1680" w:rsidRDefault="005B1680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Статистические данные по работе с обращениями граждан за 20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2</w:t>
      </w:r>
      <w:r w:rsidR="003855E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4</w:t>
      </w: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год представлены в таблице 1.</w:t>
      </w:r>
    </w:p>
    <w:p w:rsidR="005B1680" w:rsidRPr="005B1680" w:rsidRDefault="005B1680" w:rsidP="005B1680">
      <w:pPr>
        <w:widowControl w:val="0"/>
        <w:suppressAutoHyphens/>
        <w:spacing w:after="0" w:line="360" w:lineRule="auto"/>
        <w:ind w:firstLine="709"/>
        <w:jc w:val="right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Таблица 1.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8096"/>
        <w:gridCol w:w="1012"/>
      </w:tblGrid>
      <w:tr w:rsidR="005B1680" w:rsidRPr="005B1680" w:rsidTr="00EE5EBF">
        <w:tc>
          <w:tcPr>
            <w:tcW w:w="312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 w:rsidRPr="005B1680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№ п/п</w:t>
            </w:r>
          </w:p>
        </w:tc>
        <w:tc>
          <w:tcPr>
            <w:tcW w:w="4167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521" w:type="pct"/>
          </w:tcPr>
          <w:p w:rsidR="005B1680" w:rsidRPr="005B1680" w:rsidRDefault="005B1680" w:rsidP="00385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 w:rsidRPr="005B1680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2</w:t>
            </w:r>
            <w:r w:rsidR="003855EE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4</w:t>
            </w:r>
            <w:r w:rsidRPr="005B1680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 xml:space="preserve"> год</w:t>
            </w:r>
          </w:p>
        </w:tc>
      </w:tr>
      <w:tr w:rsidR="005B1680" w:rsidRPr="005B1680" w:rsidTr="00EE5EBF">
        <w:tc>
          <w:tcPr>
            <w:tcW w:w="312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 w:rsidRPr="005B1680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167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b/>
                <w:kern w:val="1"/>
                <w:sz w:val="28"/>
                <w:szCs w:val="28"/>
                <w:lang w:bidi="hi-IN"/>
              </w:rPr>
            </w:pPr>
            <w:r w:rsidRPr="005B1680">
              <w:rPr>
                <w:rFonts w:ascii="Times New Roman" w:eastAsia="Droid Sans Fallback" w:hAnsi="Times New Roman" w:cs="Lohit Hindi"/>
                <w:b/>
                <w:kern w:val="1"/>
                <w:sz w:val="28"/>
                <w:szCs w:val="28"/>
                <w:lang w:eastAsia="zh-CN" w:bidi="hi-IN"/>
              </w:rPr>
              <w:t>Письменных обращений</w:t>
            </w:r>
          </w:p>
        </w:tc>
        <w:tc>
          <w:tcPr>
            <w:tcW w:w="521" w:type="pct"/>
          </w:tcPr>
          <w:p w:rsidR="005B1680" w:rsidRPr="005B1680" w:rsidRDefault="00A52569" w:rsidP="005B1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  <w:t>105</w:t>
            </w:r>
          </w:p>
        </w:tc>
      </w:tr>
      <w:tr w:rsidR="005B1680" w:rsidRPr="005B1680" w:rsidTr="00EE5EBF">
        <w:tc>
          <w:tcPr>
            <w:tcW w:w="312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4167" w:type="pct"/>
          </w:tcPr>
          <w:p w:rsidR="005B1680" w:rsidRPr="005B1680" w:rsidRDefault="00243015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Раз</w:t>
            </w:r>
            <w:r w:rsidR="00C06947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ъяснено</w:t>
            </w:r>
          </w:p>
        </w:tc>
        <w:tc>
          <w:tcPr>
            <w:tcW w:w="521" w:type="pct"/>
          </w:tcPr>
          <w:p w:rsidR="005B1680" w:rsidRPr="005B1680" w:rsidRDefault="00A52569" w:rsidP="005B1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  <w:t>71</w:t>
            </w:r>
          </w:p>
        </w:tc>
      </w:tr>
      <w:tr w:rsidR="005B1680" w:rsidRPr="005B1680" w:rsidTr="00EE5EBF">
        <w:tc>
          <w:tcPr>
            <w:tcW w:w="312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4167" w:type="pct"/>
          </w:tcPr>
          <w:p w:rsidR="005B1680" w:rsidRPr="005B1680" w:rsidRDefault="00C06947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Поддержано</w:t>
            </w:r>
            <w:r w:rsidR="005B1680" w:rsidRPr="005B1680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521" w:type="pct"/>
          </w:tcPr>
          <w:p w:rsidR="005B1680" w:rsidRPr="005B1680" w:rsidRDefault="00A52569" w:rsidP="005B1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  <w:t>21</w:t>
            </w:r>
          </w:p>
        </w:tc>
      </w:tr>
      <w:tr w:rsidR="005B1680" w:rsidRPr="005B1680" w:rsidTr="00EE5EBF">
        <w:tc>
          <w:tcPr>
            <w:tcW w:w="312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4167" w:type="pct"/>
          </w:tcPr>
          <w:p w:rsidR="005B1680" w:rsidRPr="005B1680" w:rsidRDefault="00C06947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Поддержано, меры приняты</w:t>
            </w:r>
          </w:p>
        </w:tc>
        <w:tc>
          <w:tcPr>
            <w:tcW w:w="521" w:type="pct"/>
          </w:tcPr>
          <w:p w:rsidR="005B1680" w:rsidRPr="005B1680" w:rsidRDefault="00A52569" w:rsidP="005B1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  <w:t>7</w:t>
            </w:r>
          </w:p>
        </w:tc>
      </w:tr>
      <w:tr w:rsidR="005B1680" w:rsidRPr="005B1680" w:rsidTr="00EE5EBF">
        <w:tc>
          <w:tcPr>
            <w:tcW w:w="312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4167" w:type="pct"/>
          </w:tcPr>
          <w:p w:rsidR="005B1680" w:rsidRPr="005B1680" w:rsidRDefault="00C06947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Перенаправлено по компетенции</w:t>
            </w:r>
          </w:p>
        </w:tc>
        <w:tc>
          <w:tcPr>
            <w:tcW w:w="521" w:type="pct"/>
          </w:tcPr>
          <w:p w:rsidR="005B1680" w:rsidRPr="005B1680" w:rsidRDefault="001F7AE4" w:rsidP="005B1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13</w:t>
            </w:r>
          </w:p>
        </w:tc>
      </w:tr>
      <w:tr w:rsidR="005B1680" w:rsidRPr="005B1680" w:rsidTr="00EE5EBF">
        <w:tc>
          <w:tcPr>
            <w:tcW w:w="312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 w:rsidRPr="005B1680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167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b/>
                <w:kern w:val="1"/>
                <w:sz w:val="28"/>
                <w:szCs w:val="28"/>
                <w:lang w:bidi="hi-IN"/>
              </w:rPr>
            </w:pPr>
            <w:r w:rsidRPr="005B1680">
              <w:rPr>
                <w:rFonts w:ascii="Times New Roman" w:eastAsia="Droid Sans Fallback" w:hAnsi="Times New Roman" w:cs="Lohit Hindi"/>
                <w:b/>
                <w:kern w:val="1"/>
                <w:sz w:val="28"/>
                <w:szCs w:val="28"/>
                <w:lang w:eastAsia="zh-CN" w:bidi="hi-IN"/>
              </w:rPr>
              <w:t>Принято граждан главой поселения на личном приеме</w:t>
            </w:r>
          </w:p>
        </w:tc>
        <w:tc>
          <w:tcPr>
            <w:tcW w:w="521" w:type="pct"/>
          </w:tcPr>
          <w:p w:rsidR="005B1680" w:rsidRPr="005B1680" w:rsidRDefault="00A52569" w:rsidP="005B1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  <w:t>92</w:t>
            </w:r>
          </w:p>
        </w:tc>
      </w:tr>
      <w:tr w:rsidR="005B1680" w:rsidRPr="005B1680" w:rsidTr="00EE5EBF">
        <w:tc>
          <w:tcPr>
            <w:tcW w:w="312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4167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 w:rsidRPr="005B1680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Взято на контроль</w:t>
            </w:r>
          </w:p>
        </w:tc>
        <w:tc>
          <w:tcPr>
            <w:tcW w:w="521" w:type="pct"/>
          </w:tcPr>
          <w:p w:rsidR="005B1680" w:rsidRPr="005B1680" w:rsidRDefault="00A52569" w:rsidP="005B1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  <w:t>92</w:t>
            </w:r>
          </w:p>
        </w:tc>
      </w:tr>
      <w:tr w:rsidR="005B1680" w:rsidRPr="005B1680" w:rsidTr="00EE5EBF">
        <w:tc>
          <w:tcPr>
            <w:tcW w:w="312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4167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 w:rsidRPr="005B1680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Положительно разрешенных в полном объеме</w:t>
            </w:r>
          </w:p>
        </w:tc>
        <w:tc>
          <w:tcPr>
            <w:tcW w:w="521" w:type="pct"/>
          </w:tcPr>
          <w:p w:rsidR="005B1680" w:rsidRPr="005B1680" w:rsidRDefault="00A52569" w:rsidP="005B1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  <w:t>84</w:t>
            </w:r>
          </w:p>
        </w:tc>
      </w:tr>
      <w:tr w:rsidR="005B1680" w:rsidRPr="005B1680" w:rsidTr="00EE5EBF">
        <w:tc>
          <w:tcPr>
            <w:tcW w:w="312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4167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 w:rsidRPr="005B1680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Частично удовлетворенных</w:t>
            </w:r>
          </w:p>
        </w:tc>
        <w:tc>
          <w:tcPr>
            <w:tcW w:w="521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 w:rsidRPr="005B1680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  <w:t>0</w:t>
            </w:r>
          </w:p>
        </w:tc>
      </w:tr>
      <w:tr w:rsidR="005B1680" w:rsidRPr="005B1680" w:rsidTr="00EE5EBF">
        <w:tc>
          <w:tcPr>
            <w:tcW w:w="312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4167" w:type="pct"/>
          </w:tcPr>
          <w:p w:rsidR="005B1680" w:rsidRPr="005B1680" w:rsidRDefault="005B1680" w:rsidP="005B16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 w:rsidRPr="005B1680"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Получивших разъяснения, основанные на законодательстве</w:t>
            </w:r>
          </w:p>
        </w:tc>
        <w:tc>
          <w:tcPr>
            <w:tcW w:w="521" w:type="pct"/>
          </w:tcPr>
          <w:p w:rsidR="005B1680" w:rsidRPr="005B1680" w:rsidRDefault="00A52569" w:rsidP="005B1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Droid Sans Fallback" w:hAnsi="Times New Roman" w:cs="Lohit Hindi"/>
                <w:kern w:val="1"/>
                <w:sz w:val="28"/>
                <w:szCs w:val="28"/>
                <w:lang w:eastAsia="zh-CN" w:bidi="hi-IN"/>
              </w:rPr>
              <w:t>8</w:t>
            </w:r>
          </w:p>
        </w:tc>
      </w:tr>
    </w:tbl>
    <w:p w:rsidR="005B1680" w:rsidRPr="005B1680" w:rsidRDefault="005B1680" w:rsidP="005B16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4"/>
          <w:szCs w:val="24"/>
          <w:lang w:bidi="hi-IN"/>
        </w:rPr>
      </w:pPr>
    </w:p>
    <w:p w:rsidR="005B1680" w:rsidRDefault="005B1680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Анализ характера поступивших обращений граждан в администрацию Новоживотинновского сельского поселения Рамонского муниципального района Воронежской области в 20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2</w:t>
      </w:r>
      <w:r w:rsidR="003855E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4</w:t>
      </w: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году показывает, что наиболее важными направлениями, затрагиваемыми в обращениях </w:t>
      </w:r>
      <w:proofErr w:type="gramStart"/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граждан</w:t>
      </w:r>
      <w:proofErr w:type="gramEnd"/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стали вопросы: </w:t>
      </w:r>
    </w:p>
    <w:p w:rsidR="006712BF" w:rsidRPr="005B1680" w:rsidRDefault="00EB184B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- </w:t>
      </w:r>
      <w:r w:rsidR="006712BF"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по отсыпке и ремонту дорог в населенных пунктах – </w:t>
      </w:r>
      <w:r w:rsidR="00986D4A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12</w:t>
      </w:r>
      <w:r w:rsidR="006712BF"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%</w:t>
      </w:r>
      <w:r w:rsidR="00986D4A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</w:p>
    <w:p w:rsidR="006712BF" w:rsidRDefault="00EB184B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- </w:t>
      </w:r>
      <w:r w:rsidR="006712BF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благоустройство территории, отлов собак, спиливание деревьев -  </w:t>
      </w:r>
      <w:r w:rsidR="00986D4A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29</w:t>
      </w:r>
      <w:r w:rsidR="006712BF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%</w:t>
      </w:r>
    </w:p>
    <w:p w:rsidR="005B1680" w:rsidRPr="005B1680" w:rsidRDefault="00EB184B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- </w:t>
      </w:r>
      <w:r w:rsidR="006712BF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водоснабжение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и уличное освещение</w:t>
      </w:r>
      <w:r w:rsidR="005B1680"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– </w:t>
      </w:r>
      <w:r w:rsidR="00986D4A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7</w:t>
      </w:r>
      <w:r w:rsidR="005B1680"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%.</w:t>
      </w:r>
    </w:p>
    <w:p w:rsidR="005B1680" w:rsidRDefault="005B1680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- земельные вопросы</w:t>
      </w:r>
      <w:r w:rsidR="00EB184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и вопросы градостроительной деятельности </w:t>
      </w: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– </w:t>
      </w:r>
      <w:r w:rsidR="00986D4A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32</w:t>
      </w: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%.</w:t>
      </w:r>
    </w:p>
    <w:p w:rsidR="00647B9E" w:rsidRPr="005B1680" w:rsidRDefault="00647B9E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- вопросы</w:t>
      </w:r>
      <w:r w:rsidR="00EB184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, касающиеся деятельности администрации (предоставление копии выписок, протоколов и т.д.)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– </w:t>
      </w:r>
      <w:r w:rsidR="00986D4A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20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%</w:t>
      </w:r>
    </w:p>
    <w:p w:rsidR="005B1680" w:rsidRPr="005B1680" w:rsidRDefault="005B1680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Для всестороннего и объективного рассмотрения обращений граждан было проверено с выездом на место </w:t>
      </w:r>
      <w:r w:rsidR="00986D4A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84</w:t>
      </w:r>
      <w:bookmarkStart w:id="0" w:name="_GoBack"/>
      <w:bookmarkEnd w:id="0"/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%</w:t>
      </w: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обращений граждан, которые полностью исполнены. В остальных случаях получили разъяснения, основанные на законодательстве. </w:t>
      </w:r>
    </w:p>
    <w:p w:rsidR="005B1680" w:rsidRPr="005B1680" w:rsidRDefault="005B1680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Для более эффективной и оперативной работы органов местного самоуправления Новоживотинновского сельского поселения Рамонского муниципального района Воронежской области применяются различные методы:</w:t>
      </w:r>
    </w:p>
    <w:p w:rsidR="005B1680" w:rsidRPr="005B1680" w:rsidRDefault="005B1680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- прием населения главой Новоживотинновского сельского поселения Рамонского муниципального района Воронежской области с приглашением руководителей предприятий, организаций и учреждений, расположенных на территории поселения;</w:t>
      </w:r>
    </w:p>
    <w:p w:rsidR="005B1680" w:rsidRPr="005B1680" w:rsidRDefault="005B1680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- комиссионное рассмотрение обращений с участие граждан;</w:t>
      </w:r>
    </w:p>
    <w:p w:rsidR="005B1680" w:rsidRPr="005B1680" w:rsidRDefault="005B1680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- комиссионные выезды на место;</w:t>
      </w:r>
    </w:p>
    <w:p w:rsidR="005B1680" w:rsidRPr="005B1680" w:rsidRDefault="005B1680" w:rsidP="005B168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- постоянное обновление официального сайта Новоживотинновского сельского поселения Рамонского муниципального района Воронежской </w:t>
      </w:r>
      <w:r w:rsidRPr="005B1680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lastRenderedPageBreak/>
        <w:t>области с возможностью интерактивного общения населения с должностными лицами органов местного самоуправления;</w:t>
      </w:r>
    </w:p>
    <w:p w:rsidR="00B60F67" w:rsidRPr="00B60F67" w:rsidRDefault="005B1680" w:rsidP="005B1680">
      <w:pPr>
        <w:pStyle w:val="a3"/>
        <w:spacing w:line="360" w:lineRule="auto"/>
        <w:rPr>
          <w:szCs w:val="28"/>
        </w:rPr>
      </w:pPr>
      <w:r w:rsidRPr="005B1680">
        <w:rPr>
          <w:rFonts w:eastAsia="Droid Sans Fallback" w:cs="Lohit Hindi"/>
          <w:kern w:val="1"/>
          <w:szCs w:val="28"/>
          <w:lang w:eastAsia="zh-CN" w:bidi="hi-IN"/>
        </w:rPr>
        <w:t>- участие в собраниях, проводимых в трудовых коллективах, встречах с лидерами политических партий, общественных объединений; общественных приемных; с жителями в различных населенных пунктах поселения.</w:t>
      </w:r>
    </w:p>
    <w:sectPr w:rsidR="00B60F67" w:rsidRPr="00B60F67" w:rsidSect="00377CBE">
      <w:pgSz w:w="11906" w:h="16838"/>
      <w:pgMar w:top="170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15C"/>
    <w:multiLevelType w:val="hybridMultilevel"/>
    <w:tmpl w:val="C36A32C2"/>
    <w:lvl w:ilvl="0" w:tplc="C3DC84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534D03"/>
    <w:multiLevelType w:val="hybridMultilevel"/>
    <w:tmpl w:val="3D1A7B24"/>
    <w:lvl w:ilvl="0" w:tplc="0C5212A8">
      <w:start w:val="1"/>
      <w:numFmt w:val="decimal"/>
      <w:lvlText w:val="%1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2" w15:restartNumberingAfterBreak="0">
    <w:nsid w:val="579005F0"/>
    <w:multiLevelType w:val="hybridMultilevel"/>
    <w:tmpl w:val="A90CB9BA"/>
    <w:lvl w:ilvl="0" w:tplc="25E8B40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BE2EED"/>
    <w:multiLevelType w:val="hybridMultilevel"/>
    <w:tmpl w:val="DA08E228"/>
    <w:lvl w:ilvl="0" w:tplc="160C39DA">
      <w:start w:val="3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4" w15:restartNumberingAfterBreak="0">
    <w:nsid w:val="60C951F9"/>
    <w:multiLevelType w:val="hybridMultilevel"/>
    <w:tmpl w:val="B6404DE2"/>
    <w:lvl w:ilvl="0" w:tplc="8626D0E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6EF"/>
    <w:rsid w:val="00134122"/>
    <w:rsid w:val="001A40E3"/>
    <w:rsid w:val="001A6D60"/>
    <w:rsid w:val="001F6B45"/>
    <w:rsid w:val="001F7AE4"/>
    <w:rsid w:val="00243015"/>
    <w:rsid w:val="002D3064"/>
    <w:rsid w:val="002E5F6A"/>
    <w:rsid w:val="003068F6"/>
    <w:rsid w:val="003206DB"/>
    <w:rsid w:val="0035053E"/>
    <w:rsid w:val="00363377"/>
    <w:rsid w:val="00377CBE"/>
    <w:rsid w:val="003855EE"/>
    <w:rsid w:val="003D10FF"/>
    <w:rsid w:val="003F1E3F"/>
    <w:rsid w:val="00433E7D"/>
    <w:rsid w:val="00485CBC"/>
    <w:rsid w:val="004A2A6E"/>
    <w:rsid w:val="004E70F2"/>
    <w:rsid w:val="00527DAE"/>
    <w:rsid w:val="00530CBC"/>
    <w:rsid w:val="00594AB0"/>
    <w:rsid w:val="005A2A7A"/>
    <w:rsid w:val="005B1680"/>
    <w:rsid w:val="005B4FFD"/>
    <w:rsid w:val="005F2B65"/>
    <w:rsid w:val="00600090"/>
    <w:rsid w:val="00601109"/>
    <w:rsid w:val="00647B9E"/>
    <w:rsid w:val="006712BF"/>
    <w:rsid w:val="006749D4"/>
    <w:rsid w:val="00703702"/>
    <w:rsid w:val="00740AA5"/>
    <w:rsid w:val="0074546F"/>
    <w:rsid w:val="007D303A"/>
    <w:rsid w:val="00817B4E"/>
    <w:rsid w:val="00851C6F"/>
    <w:rsid w:val="008B66EF"/>
    <w:rsid w:val="00986D4A"/>
    <w:rsid w:val="009948AB"/>
    <w:rsid w:val="009A28DC"/>
    <w:rsid w:val="00A00D87"/>
    <w:rsid w:val="00A12E3D"/>
    <w:rsid w:val="00A26958"/>
    <w:rsid w:val="00A52569"/>
    <w:rsid w:val="00AC14F2"/>
    <w:rsid w:val="00B04695"/>
    <w:rsid w:val="00B06314"/>
    <w:rsid w:val="00B23359"/>
    <w:rsid w:val="00B60F67"/>
    <w:rsid w:val="00B6683C"/>
    <w:rsid w:val="00BE24E0"/>
    <w:rsid w:val="00C06947"/>
    <w:rsid w:val="00C42B3C"/>
    <w:rsid w:val="00C81219"/>
    <w:rsid w:val="00CB0E55"/>
    <w:rsid w:val="00CB1806"/>
    <w:rsid w:val="00D44CBB"/>
    <w:rsid w:val="00D57BE9"/>
    <w:rsid w:val="00DB3E31"/>
    <w:rsid w:val="00DC0523"/>
    <w:rsid w:val="00E73FF1"/>
    <w:rsid w:val="00E870C2"/>
    <w:rsid w:val="00EB184B"/>
    <w:rsid w:val="00EB6EC4"/>
    <w:rsid w:val="00EC39FA"/>
    <w:rsid w:val="00F3596D"/>
    <w:rsid w:val="00FA2ACA"/>
    <w:rsid w:val="00F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363C"/>
  <w15:docId w15:val="{D472DCA6-D385-4FBB-A1EC-88F407E8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6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6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702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uiPriority w:val="99"/>
    <w:rsid w:val="005B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s\igarshin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Новоживотинное</cp:lastModifiedBy>
  <cp:revision>55</cp:revision>
  <cp:lastPrinted>2022-02-07T05:15:00Z</cp:lastPrinted>
  <dcterms:created xsi:type="dcterms:W3CDTF">2012-11-27T12:42:00Z</dcterms:created>
  <dcterms:modified xsi:type="dcterms:W3CDTF">2025-02-10T07:52:00Z</dcterms:modified>
</cp:coreProperties>
</file>